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4FBA" w14:textId="22075782" w:rsidR="00DC0DF5" w:rsidRPr="00CF33EF" w:rsidRDefault="00DC0DF5" w:rsidP="00FC21EC">
      <w:pPr>
        <w:spacing w:after="60"/>
        <w:jc w:val="center"/>
        <w:rPr>
          <w:b/>
          <w:bCs/>
        </w:rPr>
      </w:pPr>
      <w:r w:rsidRPr="00CF33EF">
        <w:rPr>
          <w:b/>
          <w:bCs/>
          <w:sz w:val="28"/>
          <w:szCs w:val="28"/>
        </w:rPr>
        <w:t>REVIEW CHECKLIST FOR DA FOCAL POINTS</w:t>
      </w:r>
    </w:p>
    <w:p w14:paraId="1A806931" w14:textId="2C35CA8D" w:rsidR="00C32727" w:rsidRDefault="00C32727" w:rsidP="00FC21EC">
      <w:pPr>
        <w:spacing w:after="120"/>
        <w:jc w:val="center"/>
      </w:pPr>
      <w:r w:rsidRPr="00DF0ADD">
        <w:t>This checklist is required to be completed by DA Focal Points for each project document prior to submitting it.</w:t>
      </w:r>
    </w:p>
    <w:tbl>
      <w:tblPr>
        <w:tblStyle w:val="TableGrid"/>
        <w:tblW w:w="10795" w:type="dxa"/>
        <w:shd w:val="clear" w:color="auto" w:fill="FBE4D5" w:themeFill="accent2" w:themeFillTint="33"/>
        <w:tblLook w:val="04A0" w:firstRow="1" w:lastRow="0" w:firstColumn="1" w:lastColumn="0" w:noHBand="0" w:noVBand="1"/>
      </w:tblPr>
      <w:tblGrid>
        <w:gridCol w:w="10795"/>
      </w:tblGrid>
      <w:tr w:rsidR="00EE5C65" w14:paraId="3221D70F" w14:textId="77777777" w:rsidTr="00DC0DF5">
        <w:tc>
          <w:tcPr>
            <w:tcW w:w="10795" w:type="dxa"/>
            <w:shd w:val="clear" w:color="auto" w:fill="FBE4D5" w:themeFill="accent2" w:themeFillTint="33"/>
          </w:tcPr>
          <w:p w14:paraId="57FC899C" w14:textId="77777777" w:rsidR="00EE5C65" w:rsidRDefault="00EE5C65" w:rsidP="00EE5C65">
            <w:pPr>
              <w:ind w:right="-810"/>
              <w:rPr>
                <w:b/>
                <w:bCs/>
              </w:rPr>
            </w:pPr>
            <w:r>
              <w:rPr>
                <w:b/>
                <w:bCs/>
              </w:rPr>
              <w:t>Checklist completed by:</w:t>
            </w:r>
          </w:p>
          <w:p w14:paraId="6520B08C" w14:textId="334ACF39" w:rsidR="00EE5C65" w:rsidRPr="00EE5C65" w:rsidRDefault="00EE5C65" w:rsidP="00EE5C65">
            <w:pPr>
              <w:ind w:right="-810"/>
              <w:rPr>
                <w:b/>
                <w:bCs/>
              </w:rPr>
            </w:pPr>
            <w:r w:rsidRPr="00EE5C65">
              <w:rPr>
                <w:b/>
                <w:bCs/>
              </w:rPr>
              <w:t>Project Manager’s Name and Email Address:</w:t>
            </w:r>
          </w:p>
        </w:tc>
      </w:tr>
    </w:tbl>
    <w:p w14:paraId="2EB3F888" w14:textId="3CE90B40" w:rsidR="00EE5C65" w:rsidRPr="00CF33EF" w:rsidRDefault="00EE5C65" w:rsidP="00364729">
      <w:pPr>
        <w:ind w:right="-810"/>
        <w:rPr>
          <w:sz w:val="14"/>
          <w:szCs w:val="14"/>
        </w:rPr>
      </w:pPr>
    </w:p>
    <w:tbl>
      <w:tblPr>
        <w:tblStyle w:val="TableGrid1"/>
        <w:tblW w:w="10795" w:type="dxa"/>
        <w:tblLook w:val="04A0" w:firstRow="1" w:lastRow="0" w:firstColumn="1" w:lastColumn="0" w:noHBand="0" w:noVBand="1"/>
      </w:tblPr>
      <w:tblGrid>
        <w:gridCol w:w="9715"/>
        <w:gridCol w:w="1080"/>
      </w:tblGrid>
      <w:tr w:rsidR="00C32727" w:rsidRPr="009E5485" w14:paraId="66E5CD5A" w14:textId="77777777" w:rsidTr="00DC0DF5">
        <w:tc>
          <w:tcPr>
            <w:tcW w:w="9715" w:type="dxa"/>
            <w:shd w:val="clear" w:color="auto" w:fill="2F5496" w:themeFill="accent1" w:themeFillShade="BF"/>
          </w:tcPr>
          <w:p w14:paraId="4B504C14" w14:textId="77777777" w:rsidR="00C32727" w:rsidRPr="00364729" w:rsidRDefault="00C32727" w:rsidP="00DF0ADD">
            <w:pPr>
              <w:spacing w:before="60" w:after="60"/>
              <w:contextualSpacing/>
              <w:jc w:val="center"/>
              <w:rPr>
                <w:b/>
                <w:bCs/>
                <w:color w:val="FFFFFF" w:themeColor="background1"/>
              </w:rPr>
            </w:pPr>
            <w:r w:rsidRPr="00364729">
              <w:rPr>
                <w:b/>
                <w:bCs/>
                <w:color w:val="FFFFFF" w:themeColor="background1"/>
              </w:rPr>
              <w:t>Project Document Section</w:t>
            </w:r>
          </w:p>
        </w:tc>
        <w:tc>
          <w:tcPr>
            <w:tcW w:w="1080" w:type="dxa"/>
            <w:shd w:val="clear" w:color="auto" w:fill="2F5496" w:themeFill="accent1" w:themeFillShade="BF"/>
          </w:tcPr>
          <w:p w14:paraId="62836C7C" w14:textId="77777777" w:rsidR="00C32727" w:rsidRPr="00364729" w:rsidRDefault="00C32727" w:rsidP="00DF0ADD">
            <w:pPr>
              <w:jc w:val="center"/>
              <w:rPr>
                <w:b/>
                <w:bCs/>
                <w:color w:val="FFFFFF" w:themeColor="background1"/>
              </w:rPr>
            </w:pPr>
            <w:r w:rsidRPr="00364729">
              <w:rPr>
                <w:b/>
                <w:bCs/>
                <w:color w:val="FFFFFF" w:themeColor="background1"/>
              </w:rPr>
              <w:t>Yes or no</w:t>
            </w:r>
          </w:p>
        </w:tc>
      </w:tr>
      <w:tr w:rsidR="00C32727" w14:paraId="443495CF" w14:textId="77777777" w:rsidTr="00DC0DF5">
        <w:tc>
          <w:tcPr>
            <w:tcW w:w="10795" w:type="dxa"/>
            <w:gridSpan w:val="2"/>
            <w:shd w:val="clear" w:color="auto" w:fill="B4C6E7" w:themeFill="accent1" w:themeFillTint="66"/>
          </w:tcPr>
          <w:p w14:paraId="1903DCA6" w14:textId="77777777" w:rsidR="00C32727" w:rsidRPr="00DF0ADD" w:rsidRDefault="00C32727" w:rsidP="00DF0ADD">
            <w:pPr>
              <w:spacing w:before="60" w:after="60"/>
              <w:contextualSpacing/>
              <w:rPr>
                <w:b/>
                <w:bCs/>
              </w:rPr>
            </w:pPr>
            <w:r w:rsidRPr="00DF0ADD">
              <w:rPr>
                <w:b/>
                <w:bCs/>
              </w:rPr>
              <w:t>Executive Summary</w:t>
            </w:r>
          </w:p>
        </w:tc>
      </w:tr>
      <w:tr w:rsidR="00C32727" w14:paraId="2A84161F" w14:textId="77777777" w:rsidTr="00DC0DF5">
        <w:tc>
          <w:tcPr>
            <w:tcW w:w="9715" w:type="dxa"/>
          </w:tcPr>
          <w:p w14:paraId="3064074F" w14:textId="77777777"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Does the project’s total budget match what was in the budget fascicle?</w:t>
            </w:r>
          </w:p>
        </w:tc>
        <w:tc>
          <w:tcPr>
            <w:tcW w:w="1080" w:type="dxa"/>
          </w:tcPr>
          <w:p w14:paraId="087924C4" w14:textId="77777777" w:rsidR="00C32727" w:rsidRDefault="00C32727" w:rsidP="00DF0ADD"/>
        </w:tc>
      </w:tr>
      <w:tr w:rsidR="00C32727" w14:paraId="1982B031" w14:textId="77777777" w:rsidTr="00DC0DF5">
        <w:tc>
          <w:tcPr>
            <w:tcW w:w="9715" w:type="dxa"/>
          </w:tcPr>
          <w:p w14:paraId="28516F77" w14:textId="77777777"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Are </w:t>
            </w:r>
            <w:r w:rsidRPr="00DF0ADD">
              <w:rPr>
                <w:sz w:val="20"/>
                <w:szCs w:val="20"/>
                <w:u w:val="single"/>
              </w:rPr>
              <w:t>jointly implementing</w:t>
            </w:r>
            <w:r w:rsidRPr="00DF0ADD">
              <w:rPr>
                <w:sz w:val="20"/>
                <w:szCs w:val="20"/>
              </w:rPr>
              <w:t xml:space="preserve"> and </w:t>
            </w:r>
            <w:r w:rsidRPr="00DF0ADD">
              <w:rPr>
                <w:sz w:val="20"/>
                <w:szCs w:val="20"/>
                <w:u w:val="single"/>
              </w:rPr>
              <w:t>collaborating</w:t>
            </w:r>
            <w:r w:rsidRPr="00DF0ADD">
              <w:rPr>
                <w:sz w:val="20"/>
                <w:szCs w:val="20"/>
              </w:rPr>
              <w:t xml:space="preserve"> DA entities </w:t>
            </w:r>
            <w:r>
              <w:rPr>
                <w:sz w:val="20"/>
                <w:szCs w:val="20"/>
              </w:rPr>
              <w:t>correctly listed</w:t>
            </w:r>
            <w:r w:rsidRPr="00DF0ADD">
              <w:rPr>
                <w:sz w:val="20"/>
                <w:szCs w:val="20"/>
              </w:rPr>
              <w:t xml:space="preserve"> based on the definitions</w:t>
            </w:r>
            <w:r>
              <w:rPr>
                <w:sz w:val="20"/>
                <w:szCs w:val="20"/>
              </w:rPr>
              <w:t xml:space="preserve"> given</w:t>
            </w:r>
            <w:r w:rsidRPr="00DF0ADD">
              <w:rPr>
                <w:sz w:val="20"/>
                <w:szCs w:val="20"/>
              </w:rPr>
              <w:t>?</w:t>
            </w:r>
          </w:p>
        </w:tc>
        <w:tc>
          <w:tcPr>
            <w:tcW w:w="1080" w:type="dxa"/>
          </w:tcPr>
          <w:p w14:paraId="572DF7A7" w14:textId="77777777" w:rsidR="00C32727" w:rsidRDefault="00C32727" w:rsidP="00DF0ADD"/>
        </w:tc>
      </w:tr>
      <w:tr w:rsidR="00C32727" w14:paraId="31A44D1B" w14:textId="77777777" w:rsidTr="00DC0DF5">
        <w:tc>
          <w:tcPr>
            <w:tcW w:w="9715" w:type="dxa"/>
          </w:tcPr>
          <w:p w14:paraId="45ADF834" w14:textId="4976B252"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the brief description summarize the project in </w:t>
            </w:r>
            <w:r w:rsidR="00CE196F">
              <w:rPr>
                <w:sz w:val="20"/>
                <w:szCs w:val="20"/>
              </w:rPr>
              <w:t>300 words</w:t>
            </w:r>
            <w:r w:rsidRPr="00DF0ADD">
              <w:rPr>
                <w:sz w:val="20"/>
                <w:szCs w:val="20"/>
              </w:rPr>
              <w:t xml:space="preserve"> or less?</w:t>
            </w:r>
          </w:p>
        </w:tc>
        <w:tc>
          <w:tcPr>
            <w:tcW w:w="1080" w:type="dxa"/>
          </w:tcPr>
          <w:p w14:paraId="3E17C9C5" w14:textId="77777777" w:rsidR="00C32727" w:rsidRDefault="00C32727" w:rsidP="00DF0ADD"/>
        </w:tc>
      </w:tr>
      <w:tr w:rsidR="00FC21EC" w14:paraId="11083122" w14:textId="77777777" w:rsidTr="00DC0DF5">
        <w:tc>
          <w:tcPr>
            <w:tcW w:w="9715" w:type="dxa"/>
          </w:tcPr>
          <w:p w14:paraId="2F7C34DD" w14:textId="46937050" w:rsidR="00FC21EC" w:rsidRPr="00DF0ADD" w:rsidRDefault="00FC21EC" w:rsidP="00C32727">
            <w:pPr>
              <w:pStyle w:val="ListParagraph"/>
              <w:widowControl/>
              <w:numPr>
                <w:ilvl w:val="0"/>
                <w:numId w:val="1"/>
              </w:numPr>
              <w:autoSpaceDE/>
              <w:autoSpaceDN/>
              <w:spacing w:before="60" w:after="60"/>
              <w:contextualSpacing/>
              <w:jc w:val="left"/>
              <w:rPr>
                <w:sz w:val="20"/>
                <w:szCs w:val="20"/>
              </w:rPr>
            </w:pPr>
            <w:r>
              <w:rPr>
                <w:sz w:val="20"/>
                <w:szCs w:val="20"/>
              </w:rPr>
              <w:t>Is it specified whether the project will use IPMR?</w:t>
            </w:r>
          </w:p>
        </w:tc>
        <w:tc>
          <w:tcPr>
            <w:tcW w:w="1080" w:type="dxa"/>
          </w:tcPr>
          <w:p w14:paraId="4B04C50C" w14:textId="77777777" w:rsidR="00FC21EC" w:rsidRDefault="00FC21EC" w:rsidP="00DF0ADD"/>
        </w:tc>
      </w:tr>
      <w:tr w:rsidR="00C32727" w14:paraId="28158689" w14:textId="77777777" w:rsidTr="00DC0DF5">
        <w:tc>
          <w:tcPr>
            <w:tcW w:w="10795" w:type="dxa"/>
            <w:gridSpan w:val="2"/>
            <w:shd w:val="clear" w:color="auto" w:fill="B4C6E7" w:themeFill="accent1" w:themeFillTint="66"/>
          </w:tcPr>
          <w:p w14:paraId="072EC3AD" w14:textId="77777777" w:rsidR="00C32727" w:rsidRPr="00DF0ADD" w:rsidRDefault="00C32727" w:rsidP="00DF0ADD">
            <w:pPr>
              <w:spacing w:before="60" w:after="60"/>
              <w:contextualSpacing/>
              <w:rPr>
                <w:b/>
                <w:bCs/>
              </w:rPr>
            </w:pPr>
            <w:r w:rsidRPr="00DF0ADD">
              <w:rPr>
                <w:b/>
                <w:bCs/>
              </w:rPr>
              <w:t xml:space="preserve">Demand, </w:t>
            </w:r>
            <w:r>
              <w:rPr>
                <w:b/>
                <w:bCs/>
              </w:rPr>
              <w:t>C</w:t>
            </w:r>
            <w:r w:rsidRPr="00DF0ADD">
              <w:rPr>
                <w:b/>
                <w:bCs/>
              </w:rPr>
              <w:t xml:space="preserve">ontext and </w:t>
            </w:r>
            <w:r>
              <w:rPr>
                <w:b/>
                <w:bCs/>
              </w:rPr>
              <w:t>A</w:t>
            </w:r>
            <w:r w:rsidRPr="00DF0ADD">
              <w:rPr>
                <w:b/>
                <w:bCs/>
              </w:rPr>
              <w:t>nalysis</w:t>
            </w:r>
          </w:p>
        </w:tc>
      </w:tr>
      <w:tr w:rsidR="00C32727" w14:paraId="3EBE0162" w14:textId="77777777" w:rsidTr="00DC0DF5">
        <w:tc>
          <w:tcPr>
            <w:tcW w:w="9715" w:type="dxa"/>
          </w:tcPr>
          <w:p w14:paraId="5CD70292" w14:textId="77777777"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Does this section provide details on specific requests for assistance received from each target country?</w:t>
            </w:r>
          </w:p>
        </w:tc>
        <w:tc>
          <w:tcPr>
            <w:tcW w:w="1080" w:type="dxa"/>
          </w:tcPr>
          <w:p w14:paraId="3F8A7BD9" w14:textId="77777777" w:rsidR="00C32727" w:rsidRDefault="00C32727" w:rsidP="00DF0ADD"/>
        </w:tc>
      </w:tr>
      <w:tr w:rsidR="00C32727" w14:paraId="42727EB5" w14:textId="77777777" w:rsidTr="00DC0DF5">
        <w:tc>
          <w:tcPr>
            <w:tcW w:w="9715" w:type="dxa"/>
          </w:tcPr>
          <w:p w14:paraId="1A47E65E" w14:textId="7D174854"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Have the main problem and </w:t>
            </w:r>
            <w:r w:rsidR="006F50CF">
              <w:rPr>
                <w:sz w:val="20"/>
                <w:szCs w:val="20"/>
              </w:rPr>
              <w:t xml:space="preserve">root causes </w:t>
            </w:r>
            <w:r w:rsidRPr="00DF0ADD">
              <w:rPr>
                <w:sz w:val="20"/>
                <w:szCs w:val="20"/>
              </w:rPr>
              <w:t>been clearly explained</w:t>
            </w:r>
            <w:r>
              <w:rPr>
                <w:sz w:val="20"/>
                <w:szCs w:val="20"/>
              </w:rPr>
              <w:t>, and does it include</w:t>
            </w:r>
            <w:r w:rsidRPr="00DF0ADD">
              <w:rPr>
                <w:sz w:val="20"/>
                <w:szCs w:val="20"/>
              </w:rPr>
              <w:t xml:space="preserve"> an analysis of how the issues affect vulnerable populations differently (</w:t>
            </w:r>
            <w:r>
              <w:rPr>
                <w:sz w:val="20"/>
                <w:szCs w:val="20"/>
              </w:rPr>
              <w:t xml:space="preserve">e.g. </w:t>
            </w:r>
            <w:r w:rsidRPr="00DF0ADD">
              <w:rPr>
                <w:sz w:val="20"/>
                <w:szCs w:val="20"/>
              </w:rPr>
              <w:t>women and girls, people with disabilities)?</w:t>
            </w:r>
          </w:p>
        </w:tc>
        <w:tc>
          <w:tcPr>
            <w:tcW w:w="1080" w:type="dxa"/>
          </w:tcPr>
          <w:p w14:paraId="535D6EDA" w14:textId="77777777" w:rsidR="00C32727" w:rsidRDefault="00C32727" w:rsidP="00DF0ADD"/>
        </w:tc>
      </w:tr>
      <w:tr w:rsidR="00C32727" w14:paraId="088F04B7" w14:textId="77777777" w:rsidTr="00DC0DF5">
        <w:tc>
          <w:tcPr>
            <w:tcW w:w="9715" w:type="dxa"/>
          </w:tcPr>
          <w:p w14:paraId="3D73B39B" w14:textId="561A099C"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the country-level situation </w:t>
            </w:r>
            <w:r w:rsidR="00DB72EF">
              <w:rPr>
                <w:sz w:val="20"/>
                <w:szCs w:val="20"/>
              </w:rPr>
              <w:t xml:space="preserve">analysis </w:t>
            </w:r>
            <w:r w:rsidR="00C8332E">
              <w:rPr>
                <w:sz w:val="20"/>
                <w:szCs w:val="20"/>
              </w:rPr>
              <w:t>show how the problem manifests in each country specifically</w:t>
            </w:r>
            <w:r w:rsidR="00AA46FD">
              <w:rPr>
                <w:sz w:val="20"/>
                <w:szCs w:val="20"/>
              </w:rPr>
              <w:t xml:space="preserve">, </w:t>
            </w:r>
            <w:r w:rsidR="00A76B04">
              <w:rPr>
                <w:sz w:val="20"/>
                <w:szCs w:val="20"/>
              </w:rPr>
              <w:t>i</w:t>
            </w:r>
            <w:r w:rsidR="00AA46FD">
              <w:rPr>
                <w:sz w:val="20"/>
                <w:szCs w:val="20"/>
              </w:rPr>
              <w:t>ncluding how it affects vulnerable groups there</w:t>
            </w:r>
            <w:r w:rsidR="00C8332E">
              <w:rPr>
                <w:sz w:val="20"/>
                <w:szCs w:val="20"/>
              </w:rPr>
              <w:t>?</w:t>
            </w:r>
            <w:r w:rsidR="00693834">
              <w:rPr>
                <w:sz w:val="20"/>
                <w:szCs w:val="20"/>
              </w:rPr>
              <w:t xml:space="preserve"> Does it specify the country-specific demand for the project?</w:t>
            </w:r>
          </w:p>
        </w:tc>
        <w:tc>
          <w:tcPr>
            <w:tcW w:w="1080" w:type="dxa"/>
          </w:tcPr>
          <w:p w14:paraId="1ABE1096" w14:textId="77777777" w:rsidR="00C32727" w:rsidRDefault="00C32727" w:rsidP="00DF0ADD"/>
        </w:tc>
      </w:tr>
      <w:tr w:rsidR="00C32727" w14:paraId="4C310D11" w14:textId="77777777" w:rsidTr="00DC0DF5">
        <w:tc>
          <w:tcPr>
            <w:tcW w:w="10795" w:type="dxa"/>
            <w:gridSpan w:val="2"/>
            <w:shd w:val="clear" w:color="auto" w:fill="B4C6E7" w:themeFill="accent1" w:themeFillTint="66"/>
          </w:tcPr>
          <w:p w14:paraId="0A9333A6" w14:textId="77777777" w:rsidR="00C32727" w:rsidRPr="00DF0ADD" w:rsidRDefault="00C32727" w:rsidP="00DF0ADD">
            <w:pPr>
              <w:spacing w:before="60" w:after="60"/>
              <w:contextualSpacing/>
              <w:rPr>
                <w:b/>
                <w:bCs/>
              </w:rPr>
            </w:pPr>
            <w:r w:rsidRPr="00DF0ADD">
              <w:rPr>
                <w:b/>
                <w:bCs/>
              </w:rPr>
              <w:t>Results Framework</w:t>
            </w:r>
          </w:p>
        </w:tc>
      </w:tr>
      <w:tr w:rsidR="00C32727" w14:paraId="4759AC66" w14:textId="77777777" w:rsidTr="00DC0DF5">
        <w:tc>
          <w:tcPr>
            <w:tcW w:w="9715" w:type="dxa"/>
          </w:tcPr>
          <w:p w14:paraId="10CF33FF" w14:textId="77777777"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Are the outcomes achievable within four years and focused on enhancing target countries</w:t>
            </w:r>
            <w:r>
              <w:rPr>
                <w:sz w:val="20"/>
                <w:szCs w:val="20"/>
              </w:rPr>
              <w:t>’ capacity</w:t>
            </w:r>
            <w:r w:rsidRPr="00DF0ADD">
              <w:rPr>
                <w:sz w:val="20"/>
                <w:szCs w:val="20"/>
              </w:rPr>
              <w:t>?</w:t>
            </w:r>
          </w:p>
        </w:tc>
        <w:tc>
          <w:tcPr>
            <w:tcW w:w="1080" w:type="dxa"/>
          </w:tcPr>
          <w:p w14:paraId="780A89E9" w14:textId="77777777" w:rsidR="00C32727" w:rsidRDefault="00C32727" w:rsidP="00DF0ADD"/>
        </w:tc>
      </w:tr>
      <w:tr w:rsidR="00C32727" w14:paraId="3EBA3367" w14:textId="77777777" w:rsidTr="00DC0DF5">
        <w:tc>
          <w:tcPr>
            <w:tcW w:w="9715" w:type="dxa"/>
          </w:tcPr>
          <w:p w14:paraId="5637AF87" w14:textId="77777777"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Do the indicators measure the outcomes rather than the outputs?</w:t>
            </w:r>
          </w:p>
        </w:tc>
        <w:tc>
          <w:tcPr>
            <w:tcW w:w="1080" w:type="dxa"/>
          </w:tcPr>
          <w:p w14:paraId="3155AC27" w14:textId="77777777" w:rsidR="00C32727" w:rsidRDefault="00C32727" w:rsidP="00DF0ADD"/>
        </w:tc>
      </w:tr>
      <w:tr w:rsidR="00C32727" w14:paraId="74DE403C" w14:textId="77777777" w:rsidTr="00DC0DF5">
        <w:tc>
          <w:tcPr>
            <w:tcW w:w="9715" w:type="dxa"/>
          </w:tcPr>
          <w:p w14:paraId="0852CB17" w14:textId="77777777"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Do the indicators include a baseline at the start of the project and a target at the end of the project?</w:t>
            </w:r>
          </w:p>
        </w:tc>
        <w:tc>
          <w:tcPr>
            <w:tcW w:w="1080" w:type="dxa"/>
          </w:tcPr>
          <w:p w14:paraId="6B45EE92" w14:textId="77777777" w:rsidR="00C32727" w:rsidRDefault="00C32727" w:rsidP="00DF0ADD"/>
        </w:tc>
      </w:tr>
      <w:tr w:rsidR="00C32727" w14:paraId="2E46116F" w14:textId="77777777" w:rsidTr="00DC0DF5">
        <w:tc>
          <w:tcPr>
            <w:tcW w:w="9715" w:type="dxa"/>
          </w:tcPr>
          <w:p w14:paraId="0D533EE7" w14:textId="56570FB9"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 xml:space="preserve">Does each output include </w:t>
            </w:r>
            <w:r w:rsidR="00396976">
              <w:rPr>
                <w:sz w:val="20"/>
                <w:szCs w:val="20"/>
              </w:rPr>
              <w:t>several</w:t>
            </w:r>
            <w:r w:rsidR="00592F6C">
              <w:rPr>
                <w:sz w:val="20"/>
                <w:szCs w:val="20"/>
              </w:rPr>
              <w:t xml:space="preserve"> sentences (</w:t>
            </w:r>
            <w:r w:rsidR="00396976">
              <w:rPr>
                <w:sz w:val="20"/>
                <w:szCs w:val="20"/>
              </w:rPr>
              <w:t>i.e. a paragraph</w:t>
            </w:r>
            <w:r w:rsidR="00592F6C">
              <w:rPr>
                <w:sz w:val="20"/>
                <w:szCs w:val="20"/>
              </w:rPr>
              <w:t>)</w:t>
            </w:r>
            <w:r w:rsidRPr="00DF0ADD">
              <w:rPr>
                <w:sz w:val="20"/>
                <w:szCs w:val="20"/>
              </w:rPr>
              <w:t xml:space="preserve"> explaining (a) what it will concretely entail, (b) who is responsible for it and partners’ roles, and (c), if applicable, who the participants are (and how many)?</w:t>
            </w:r>
          </w:p>
        </w:tc>
        <w:tc>
          <w:tcPr>
            <w:tcW w:w="1080" w:type="dxa"/>
          </w:tcPr>
          <w:p w14:paraId="4DA0D632" w14:textId="77777777" w:rsidR="00C32727" w:rsidRDefault="00C32727" w:rsidP="00DF0ADD"/>
        </w:tc>
      </w:tr>
      <w:tr w:rsidR="00592F6C" w:rsidRPr="00DF0ADD" w14:paraId="754360B2" w14:textId="77777777" w:rsidTr="00B83F72">
        <w:tc>
          <w:tcPr>
            <w:tcW w:w="10795" w:type="dxa"/>
            <w:gridSpan w:val="2"/>
            <w:shd w:val="clear" w:color="auto" w:fill="B4C6E7" w:themeFill="accent1" w:themeFillTint="66"/>
          </w:tcPr>
          <w:p w14:paraId="46ACFBC4" w14:textId="2A0FC997" w:rsidR="00592F6C" w:rsidRPr="00DF0ADD" w:rsidRDefault="004156CB" w:rsidP="00B83F72">
            <w:pPr>
              <w:spacing w:before="60" w:after="60"/>
              <w:contextualSpacing/>
              <w:rPr>
                <w:b/>
                <w:bCs/>
              </w:rPr>
            </w:pPr>
            <w:r>
              <w:rPr>
                <w:b/>
                <w:bCs/>
              </w:rPr>
              <w:t>Theory of Change Narrative</w:t>
            </w:r>
          </w:p>
        </w:tc>
      </w:tr>
      <w:tr w:rsidR="004823B9" w14:paraId="4BD1D33A" w14:textId="30A90970" w:rsidTr="002A5DB5">
        <w:tc>
          <w:tcPr>
            <w:tcW w:w="9715" w:type="dxa"/>
          </w:tcPr>
          <w:p w14:paraId="34E18C58" w14:textId="011FFB6C" w:rsidR="004823B9" w:rsidRDefault="004823B9" w:rsidP="004823B9">
            <w:pPr>
              <w:pStyle w:val="ListParagraph"/>
              <w:numPr>
                <w:ilvl w:val="0"/>
                <w:numId w:val="1"/>
              </w:numPr>
            </w:pPr>
            <w:r w:rsidRPr="004823B9">
              <w:rPr>
                <w:sz w:val="20"/>
                <w:szCs w:val="20"/>
              </w:rPr>
              <w:t>Does the theory of change narrative explain the causal factors behind the root causes that were identified, and the logic behind how the outputs and outcomes will address the problem? Does it include the approaches/mechanisms that the project will employ to ensure equity and inclusion for vulnerable groups?</w:t>
            </w:r>
          </w:p>
        </w:tc>
        <w:tc>
          <w:tcPr>
            <w:tcW w:w="1080" w:type="dxa"/>
          </w:tcPr>
          <w:p w14:paraId="5FDBD1F2" w14:textId="77777777" w:rsidR="004823B9" w:rsidRDefault="004823B9" w:rsidP="004823B9">
            <w:pPr>
              <w:widowControl/>
              <w:autoSpaceDE/>
              <w:autoSpaceDN/>
              <w:spacing w:after="160" w:line="259" w:lineRule="auto"/>
            </w:pPr>
          </w:p>
        </w:tc>
      </w:tr>
      <w:tr w:rsidR="004823B9" w14:paraId="6C76C799" w14:textId="77777777" w:rsidTr="00DC0DF5">
        <w:tc>
          <w:tcPr>
            <w:tcW w:w="10795" w:type="dxa"/>
            <w:gridSpan w:val="2"/>
            <w:shd w:val="clear" w:color="auto" w:fill="B4C6E7" w:themeFill="accent1" w:themeFillTint="66"/>
          </w:tcPr>
          <w:p w14:paraId="5FBCE3AA" w14:textId="66D6F583" w:rsidR="004823B9" w:rsidRPr="00DF0ADD" w:rsidRDefault="004823B9" w:rsidP="004823B9">
            <w:pPr>
              <w:spacing w:before="60" w:after="60"/>
              <w:contextualSpacing/>
              <w:rPr>
                <w:b/>
                <w:bCs/>
              </w:rPr>
            </w:pPr>
            <w:r>
              <w:rPr>
                <w:b/>
                <w:bCs/>
              </w:rPr>
              <w:t>Gender Equality and Disability Inclusion Markers</w:t>
            </w:r>
          </w:p>
        </w:tc>
      </w:tr>
      <w:tr w:rsidR="004823B9" w14:paraId="1CD30887" w14:textId="77777777" w:rsidTr="007F64D4">
        <w:tc>
          <w:tcPr>
            <w:tcW w:w="10795" w:type="dxa"/>
            <w:gridSpan w:val="2"/>
            <w:shd w:val="clear" w:color="auto" w:fill="auto"/>
          </w:tcPr>
          <w:p w14:paraId="23D4266E" w14:textId="19940794" w:rsidR="004823B9" w:rsidRPr="005E2EBC" w:rsidRDefault="004823B9" w:rsidP="004823B9">
            <w:pPr>
              <w:pStyle w:val="ListParagraph"/>
              <w:numPr>
                <w:ilvl w:val="0"/>
                <w:numId w:val="1"/>
              </w:numPr>
              <w:spacing w:before="60" w:after="60"/>
              <w:contextualSpacing/>
              <w:rPr>
                <w:b/>
                <w:bCs/>
              </w:rPr>
            </w:pPr>
            <w:r w:rsidRPr="005E2EBC">
              <w:rPr>
                <w:sz w:val="20"/>
                <w:szCs w:val="20"/>
              </w:rPr>
              <w:t>Ha</w:t>
            </w:r>
            <w:r>
              <w:rPr>
                <w:sz w:val="20"/>
                <w:szCs w:val="20"/>
              </w:rPr>
              <w:t>s the gender equality marker been included, and, if scored, the disability inclusion marker?</w:t>
            </w:r>
          </w:p>
        </w:tc>
      </w:tr>
      <w:tr w:rsidR="004823B9" w14:paraId="4A6F6359" w14:textId="77777777" w:rsidTr="00DC0DF5">
        <w:tc>
          <w:tcPr>
            <w:tcW w:w="10795" w:type="dxa"/>
            <w:gridSpan w:val="2"/>
            <w:shd w:val="clear" w:color="auto" w:fill="B4C6E7" w:themeFill="accent1" w:themeFillTint="66"/>
          </w:tcPr>
          <w:p w14:paraId="7C2C4C13" w14:textId="257CEF55" w:rsidR="004823B9" w:rsidRPr="00DF0ADD" w:rsidRDefault="004823B9" w:rsidP="004823B9">
            <w:pPr>
              <w:spacing w:before="60" w:after="60"/>
              <w:contextualSpacing/>
              <w:rPr>
                <w:b/>
                <w:bCs/>
              </w:rPr>
            </w:pPr>
            <w:r w:rsidRPr="00DF0ADD">
              <w:rPr>
                <w:b/>
                <w:bCs/>
              </w:rPr>
              <w:t xml:space="preserve">Risks and </w:t>
            </w:r>
            <w:r>
              <w:rPr>
                <w:b/>
                <w:bCs/>
              </w:rPr>
              <w:t>M</w:t>
            </w:r>
            <w:r w:rsidRPr="00DF0ADD">
              <w:rPr>
                <w:b/>
                <w:bCs/>
              </w:rPr>
              <w:t xml:space="preserve">itigating </w:t>
            </w:r>
            <w:r>
              <w:rPr>
                <w:b/>
                <w:bCs/>
              </w:rPr>
              <w:t>A</w:t>
            </w:r>
            <w:r w:rsidRPr="00DF0ADD">
              <w:rPr>
                <w:b/>
                <w:bCs/>
              </w:rPr>
              <w:t>ctions</w:t>
            </w:r>
          </w:p>
        </w:tc>
      </w:tr>
      <w:tr w:rsidR="004823B9" w14:paraId="21B71EA4" w14:textId="77777777" w:rsidTr="00DC0DF5">
        <w:tc>
          <w:tcPr>
            <w:tcW w:w="9715" w:type="dxa"/>
          </w:tcPr>
          <w:p w14:paraId="64605540" w14:textId="77777777" w:rsidR="004823B9" w:rsidRDefault="004823B9" w:rsidP="004823B9">
            <w:pPr>
              <w:pStyle w:val="ListParagraph"/>
              <w:widowControl/>
              <w:numPr>
                <w:ilvl w:val="0"/>
                <w:numId w:val="1"/>
              </w:numPr>
              <w:autoSpaceDE/>
              <w:autoSpaceDN/>
              <w:spacing w:before="60" w:after="60"/>
              <w:contextualSpacing/>
              <w:jc w:val="left"/>
            </w:pPr>
            <w:r w:rsidRPr="00DF0ADD">
              <w:rPr>
                <w:sz w:val="20"/>
                <w:szCs w:val="20"/>
              </w:rPr>
              <w:t xml:space="preserve">Are the risks </w:t>
            </w:r>
            <w:r w:rsidRPr="00DF0ADD">
              <w:rPr>
                <w:i/>
                <w:iCs/>
                <w:sz w:val="20"/>
                <w:szCs w:val="20"/>
                <w:u w:val="single"/>
              </w:rPr>
              <w:t>beyond</w:t>
            </w:r>
            <w:r w:rsidRPr="00DF0ADD">
              <w:rPr>
                <w:sz w:val="20"/>
                <w:szCs w:val="20"/>
              </w:rPr>
              <w:t xml:space="preserve"> the control of </w:t>
            </w:r>
            <w:r>
              <w:rPr>
                <w:sz w:val="20"/>
                <w:szCs w:val="20"/>
              </w:rPr>
              <w:t>project management</w:t>
            </w:r>
            <w:r w:rsidRPr="00DF0ADD">
              <w:rPr>
                <w:sz w:val="20"/>
                <w:szCs w:val="20"/>
              </w:rPr>
              <w:t xml:space="preserve"> (</w:t>
            </w:r>
            <w:r>
              <w:rPr>
                <w:sz w:val="20"/>
                <w:szCs w:val="20"/>
              </w:rPr>
              <w:t>e.g.</w:t>
            </w:r>
            <w:r w:rsidRPr="00DF0ADD">
              <w:rPr>
                <w:sz w:val="20"/>
                <w:szCs w:val="20"/>
              </w:rPr>
              <w:t xml:space="preserve"> political </w:t>
            </w:r>
            <w:r>
              <w:rPr>
                <w:sz w:val="20"/>
                <w:szCs w:val="20"/>
              </w:rPr>
              <w:t>instability, not</w:t>
            </w:r>
            <w:r w:rsidRPr="00DF0ADD">
              <w:rPr>
                <w:sz w:val="20"/>
                <w:szCs w:val="20"/>
              </w:rPr>
              <w:t xml:space="preserve"> </w:t>
            </w:r>
            <w:r>
              <w:rPr>
                <w:sz w:val="20"/>
                <w:szCs w:val="20"/>
              </w:rPr>
              <w:t>lack of demand</w:t>
            </w:r>
            <w:r w:rsidRPr="00DF0ADD">
              <w:rPr>
                <w:sz w:val="20"/>
                <w:szCs w:val="20"/>
              </w:rPr>
              <w:t>)?</w:t>
            </w:r>
          </w:p>
        </w:tc>
        <w:tc>
          <w:tcPr>
            <w:tcW w:w="1080" w:type="dxa"/>
          </w:tcPr>
          <w:p w14:paraId="5EB35B01" w14:textId="77777777" w:rsidR="004823B9" w:rsidRDefault="004823B9" w:rsidP="004823B9"/>
        </w:tc>
      </w:tr>
      <w:tr w:rsidR="004823B9" w14:paraId="70429ED4" w14:textId="77777777" w:rsidTr="00DC0DF5">
        <w:tc>
          <w:tcPr>
            <w:tcW w:w="10795" w:type="dxa"/>
            <w:gridSpan w:val="2"/>
            <w:shd w:val="clear" w:color="auto" w:fill="B4C6E7" w:themeFill="accent1" w:themeFillTint="66"/>
          </w:tcPr>
          <w:p w14:paraId="13C46425" w14:textId="77777777" w:rsidR="004823B9" w:rsidRPr="00DF0ADD" w:rsidRDefault="004823B9" w:rsidP="004823B9">
            <w:pPr>
              <w:spacing w:before="60" w:after="60"/>
              <w:contextualSpacing/>
              <w:rPr>
                <w:b/>
                <w:bCs/>
              </w:rPr>
            </w:pPr>
            <w:r w:rsidRPr="00DF0ADD">
              <w:rPr>
                <w:b/>
                <w:bCs/>
              </w:rPr>
              <w:t xml:space="preserve">Monitoring and </w:t>
            </w:r>
            <w:r>
              <w:rPr>
                <w:b/>
                <w:bCs/>
              </w:rPr>
              <w:t>E</w:t>
            </w:r>
            <w:r w:rsidRPr="00DF0ADD">
              <w:rPr>
                <w:b/>
                <w:bCs/>
              </w:rPr>
              <w:t>valuation</w:t>
            </w:r>
          </w:p>
        </w:tc>
      </w:tr>
      <w:tr w:rsidR="004823B9" w14:paraId="325B624D" w14:textId="77777777" w:rsidTr="00DC0DF5">
        <w:tc>
          <w:tcPr>
            <w:tcW w:w="9715" w:type="dxa"/>
          </w:tcPr>
          <w:p w14:paraId="46D41E7B" w14:textId="7777777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sidRPr="00DF0ADD">
              <w:rPr>
                <w:sz w:val="20"/>
                <w:szCs w:val="20"/>
              </w:rPr>
              <w:t>Does this section explain how and at what intervals data will be gathered against the indicators of achievement?</w:t>
            </w:r>
          </w:p>
        </w:tc>
        <w:tc>
          <w:tcPr>
            <w:tcW w:w="1080" w:type="dxa"/>
          </w:tcPr>
          <w:p w14:paraId="52A22B13" w14:textId="77777777" w:rsidR="004823B9" w:rsidRDefault="004823B9" w:rsidP="004823B9"/>
        </w:tc>
      </w:tr>
      <w:tr w:rsidR="004823B9" w14:paraId="4A4D8146" w14:textId="77777777" w:rsidTr="00DC0DF5">
        <w:tc>
          <w:tcPr>
            <w:tcW w:w="9715" w:type="dxa"/>
          </w:tcPr>
          <w:p w14:paraId="76D6FB1C" w14:textId="7777777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Pr>
                <w:sz w:val="20"/>
                <w:szCs w:val="20"/>
              </w:rPr>
              <w:t>Is there</w:t>
            </w:r>
            <w:r w:rsidRPr="00DF0ADD">
              <w:rPr>
                <w:sz w:val="20"/>
                <w:szCs w:val="20"/>
              </w:rPr>
              <w:t xml:space="preserve"> a list of </w:t>
            </w:r>
            <w:r>
              <w:rPr>
                <w:sz w:val="20"/>
                <w:szCs w:val="20"/>
              </w:rPr>
              <w:t xml:space="preserve">the </w:t>
            </w:r>
            <w:r w:rsidRPr="00DF0ADD">
              <w:rPr>
                <w:sz w:val="20"/>
                <w:szCs w:val="20"/>
              </w:rPr>
              <w:t>documents</w:t>
            </w:r>
            <w:r>
              <w:rPr>
                <w:sz w:val="20"/>
                <w:szCs w:val="20"/>
              </w:rPr>
              <w:t>/</w:t>
            </w:r>
            <w:r w:rsidRPr="00DF0ADD">
              <w:rPr>
                <w:sz w:val="20"/>
                <w:szCs w:val="20"/>
              </w:rPr>
              <w:t>information that will be collected during the project</w:t>
            </w:r>
            <w:r>
              <w:rPr>
                <w:sz w:val="20"/>
                <w:szCs w:val="20"/>
              </w:rPr>
              <w:t xml:space="preserve">’s </w:t>
            </w:r>
            <w:r w:rsidRPr="00DF0ADD">
              <w:rPr>
                <w:sz w:val="20"/>
                <w:szCs w:val="20"/>
              </w:rPr>
              <w:t>implementation?</w:t>
            </w:r>
          </w:p>
        </w:tc>
        <w:tc>
          <w:tcPr>
            <w:tcW w:w="1080" w:type="dxa"/>
          </w:tcPr>
          <w:p w14:paraId="306C6AE4" w14:textId="77777777" w:rsidR="004823B9" w:rsidRDefault="004823B9" w:rsidP="004823B9"/>
        </w:tc>
      </w:tr>
      <w:tr w:rsidR="004823B9" w14:paraId="35E6C002" w14:textId="77777777" w:rsidTr="00DC0DF5">
        <w:tc>
          <w:tcPr>
            <w:tcW w:w="10795" w:type="dxa"/>
            <w:gridSpan w:val="2"/>
            <w:shd w:val="clear" w:color="auto" w:fill="B4C6E7" w:themeFill="accent1" w:themeFillTint="66"/>
          </w:tcPr>
          <w:p w14:paraId="1A65291B" w14:textId="77777777" w:rsidR="004823B9" w:rsidRPr="00DF0ADD" w:rsidRDefault="004823B9" w:rsidP="004823B9">
            <w:pPr>
              <w:spacing w:before="60" w:after="60"/>
              <w:contextualSpacing/>
              <w:rPr>
                <w:b/>
                <w:bCs/>
              </w:rPr>
            </w:pPr>
            <w:r w:rsidRPr="00DF0ADD">
              <w:rPr>
                <w:b/>
                <w:bCs/>
              </w:rPr>
              <w:t>Management, Partnership and Coordination Agreements</w:t>
            </w:r>
          </w:p>
        </w:tc>
      </w:tr>
      <w:tr w:rsidR="004823B9" w14:paraId="2C7E6420" w14:textId="77777777" w:rsidTr="00DC0DF5">
        <w:tc>
          <w:tcPr>
            <w:tcW w:w="9715" w:type="dxa"/>
          </w:tcPr>
          <w:p w14:paraId="7060E657" w14:textId="7777777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this section describe the roles and responsibilities of all </w:t>
            </w:r>
            <w:r>
              <w:rPr>
                <w:sz w:val="20"/>
                <w:szCs w:val="20"/>
              </w:rPr>
              <w:t>entities involved in implementation</w:t>
            </w:r>
            <w:r w:rsidRPr="00DF0ADD">
              <w:rPr>
                <w:sz w:val="20"/>
                <w:szCs w:val="20"/>
              </w:rPr>
              <w:t>?</w:t>
            </w:r>
          </w:p>
        </w:tc>
        <w:tc>
          <w:tcPr>
            <w:tcW w:w="1080" w:type="dxa"/>
          </w:tcPr>
          <w:p w14:paraId="50717ABC" w14:textId="77777777" w:rsidR="004823B9" w:rsidRDefault="004823B9" w:rsidP="004823B9"/>
        </w:tc>
      </w:tr>
      <w:tr w:rsidR="004823B9" w14:paraId="420B6CBA" w14:textId="77777777" w:rsidTr="00DC0DF5">
        <w:tc>
          <w:tcPr>
            <w:tcW w:w="9715" w:type="dxa"/>
          </w:tcPr>
          <w:p w14:paraId="07D3F3B3" w14:textId="51787C8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w:t>
            </w:r>
            <w:r>
              <w:rPr>
                <w:sz w:val="20"/>
                <w:szCs w:val="20"/>
              </w:rPr>
              <w:t>it</w:t>
            </w:r>
            <w:r w:rsidRPr="00DF0ADD">
              <w:rPr>
                <w:sz w:val="20"/>
                <w:szCs w:val="20"/>
              </w:rPr>
              <w:t xml:space="preserve"> specify </w:t>
            </w:r>
            <w:r w:rsidR="00FC21EC">
              <w:rPr>
                <w:sz w:val="20"/>
                <w:szCs w:val="20"/>
              </w:rPr>
              <w:t xml:space="preserve">the planned RCO involvement in </w:t>
            </w:r>
            <w:r w:rsidR="00FC21EC" w:rsidRPr="00FC21EC">
              <w:rPr>
                <w:sz w:val="20"/>
                <w:szCs w:val="20"/>
                <w:u w:val="single"/>
              </w:rPr>
              <w:t>each</w:t>
            </w:r>
            <w:r w:rsidR="00FC21EC">
              <w:rPr>
                <w:sz w:val="20"/>
                <w:szCs w:val="20"/>
              </w:rPr>
              <w:t xml:space="preserve"> target country?</w:t>
            </w:r>
          </w:p>
        </w:tc>
        <w:tc>
          <w:tcPr>
            <w:tcW w:w="1080" w:type="dxa"/>
          </w:tcPr>
          <w:p w14:paraId="6938C5DC" w14:textId="77777777" w:rsidR="004823B9" w:rsidRDefault="004823B9" w:rsidP="004823B9"/>
        </w:tc>
      </w:tr>
      <w:tr w:rsidR="004823B9" w14:paraId="46ED2C60" w14:textId="77777777" w:rsidTr="00DC0DF5">
        <w:tc>
          <w:tcPr>
            <w:tcW w:w="9715" w:type="dxa"/>
          </w:tcPr>
          <w:p w14:paraId="4B56F350" w14:textId="77777777" w:rsidR="004823B9" w:rsidRPr="00420A4E" w:rsidRDefault="004823B9" w:rsidP="004823B9">
            <w:pPr>
              <w:pStyle w:val="ListParagraph"/>
              <w:widowControl/>
              <w:numPr>
                <w:ilvl w:val="0"/>
                <w:numId w:val="1"/>
              </w:numPr>
              <w:autoSpaceDE/>
              <w:autoSpaceDN/>
              <w:spacing w:before="60" w:after="60"/>
              <w:contextualSpacing/>
              <w:jc w:val="left"/>
              <w:rPr>
                <w:sz w:val="20"/>
                <w:szCs w:val="20"/>
              </w:rPr>
            </w:pPr>
            <w:r>
              <w:rPr>
                <w:sz w:val="20"/>
                <w:szCs w:val="20"/>
              </w:rPr>
              <w:t>Have all entities involved in implementing the project received a copy of the project document and been consulted with in its finalization?</w:t>
            </w:r>
          </w:p>
        </w:tc>
        <w:tc>
          <w:tcPr>
            <w:tcW w:w="1080" w:type="dxa"/>
          </w:tcPr>
          <w:p w14:paraId="61C11270" w14:textId="77777777" w:rsidR="004823B9" w:rsidRDefault="004823B9" w:rsidP="004823B9"/>
        </w:tc>
      </w:tr>
      <w:tr w:rsidR="004823B9" w14:paraId="1F185A17" w14:textId="77777777" w:rsidTr="00DC0DF5">
        <w:tc>
          <w:tcPr>
            <w:tcW w:w="10795" w:type="dxa"/>
            <w:gridSpan w:val="2"/>
            <w:shd w:val="clear" w:color="auto" w:fill="B4C6E7" w:themeFill="accent1" w:themeFillTint="66"/>
          </w:tcPr>
          <w:p w14:paraId="13CC48FA" w14:textId="77777777" w:rsidR="004823B9" w:rsidRPr="00DF0ADD" w:rsidRDefault="004823B9" w:rsidP="004823B9">
            <w:pPr>
              <w:spacing w:before="60" w:after="60"/>
              <w:contextualSpacing/>
              <w:rPr>
                <w:b/>
                <w:bCs/>
              </w:rPr>
            </w:pPr>
            <w:r w:rsidRPr="00DF0ADD">
              <w:rPr>
                <w:b/>
                <w:bCs/>
              </w:rPr>
              <w:t>Budget Annexes</w:t>
            </w:r>
          </w:p>
        </w:tc>
      </w:tr>
      <w:tr w:rsidR="004823B9" w14:paraId="2D96CC2C" w14:textId="77777777" w:rsidTr="00DC0DF5">
        <w:tc>
          <w:tcPr>
            <w:tcW w:w="9715" w:type="dxa"/>
          </w:tcPr>
          <w:p w14:paraId="0444F1D6" w14:textId="77777777" w:rsidR="004823B9" w:rsidRDefault="004823B9" w:rsidP="004823B9">
            <w:pPr>
              <w:pStyle w:val="ListParagraph"/>
              <w:widowControl/>
              <w:numPr>
                <w:ilvl w:val="0"/>
                <w:numId w:val="1"/>
              </w:numPr>
              <w:autoSpaceDE/>
              <w:autoSpaceDN/>
              <w:spacing w:before="60" w:after="60"/>
              <w:contextualSpacing/>
              <w:jc w:val="left"/>
            </w:pPr>
            <w:r w:rsidRPr="00DF0ADD">
              <w:rPr>
                <w:sz w:val="20"/>
                <w:szCs w:val="20"/>
              </w:rPr>
              <w:t>Has a finance</w:t>
            </w:r>
            <w:r>
              <w:rPr>
                <w:sz w:val="20"/>
                <w:szCs w:val="20"/>
              </w:rPr>
              <w:t>/budget</w:t>
            </w:r>
            <w:r w:rsidRPr="00DF0ADD">
              <w:rPr>
                <w:sz w:val="20"/>
                <w:szCs w:val="20"/>
              </w:rPr>
              <w:t xml:space="preserve"> </w:t>
            </w:r>
            <w:r>
              <w:rPr>
                <w:sz w:val="20"/>
                <w:szCs w:val="20"/>
              </w:rPr>
              <w:t xml:space="preserve">officer </w:t>
            </w:r>
            <w:r w:rsidRPr="00DF0ADD">
              <w:rPr>
                <w:sz w:val="20"/>
                <w:szCs w:val="20"/>
              </w:rPr>
              <w:t>reviewed the budget annexes for consistency and accuracy?</w:t>
            </w:r>
            <w:r>
              <w:rPr>
                <w:sz w:val="20"/>
                <w:szCs w:val="20"/>
              </w:rPr>
              <w:t xml:space="preserve"> </w:t>
            </w:r>
            <w:r w:rsidRPr="00DF0ADD">
              <w:rPr>
                <w:i/>
                <w:iCs/>
                <w:sz w:val="20"/>
                <w:szCs w:val="20"/>
              </w:rPr>
              <w:t>This is required for joint projects and encouraged but not required for non-joint projects</w:t>
            </w:r>
            <w:r>
              <w:rPr>
                <w:sz w:val="20"/>
                <w:szCs w:val="20"/>
              </w:rPr>
              <w:t>.</w:t>
            </w:r>
          </w:p>
        </w:tc>
        <w:tc>
          <w:tcPr>
            <w:tcW w:w="1080" w:type="dxa"/>
          </w:tcPr>
          <w:p w14:paraId="63FE4B2C" w14:textId="77777777" w:rsidR="004823B9" w:rsidRDefault="004823B9" w:rsidP="004823B9"/>
        </w:tc>
      </w:tr>
      <w:tr w:rsidR="004823B9" w14:paraId="49FAE1BB" w14:textId="77777777" w:rsidTr="00DC0DF5">
        <w:tc>
          <w:tcPr>
            <w:tcW w:w="9715" w:type="dxa"/>
          </w:tcPr>
          <w:p w14:paraId="0D239120" w14:textId="77777777" w:rsidR="004823B9" w:rsidRPr="00BF081A" w:rsidRDefault="004823B9" w:rsidP="004823B9">
            <w:pPr>
              <w:pStyle w:val="ListParagraph"/>
              <w:widowControl/>
              <w:numPr>
                <w:ilvl w:val="0"/>
                <w:numId w:val="1"/>
              </w:numPr>
              <w:autoSpaceDE/>
              <w:autoSpaceDN/>
              <w:spacing w:before="60" w:after="60"/>
              <w:contextualSpacing/>
              <w:jc w:val="left"/>
              <w:rPr>
                <w:sz w:val="20"/>
                <w:szCs w:val="20"/>
              </w:rPr>
            </w:pPr>
            <w:r>
              <w:rPr>
                <w:sz w:val="20"/>
                <w:szCs w:val="20"/>
              </w:rPr>
              <w:t xml:space="preserve">Does annex 2 include a cost center and functional area? If the project is joint, does it include one cost center and one functional area for </w:t>
            </w:r>
            <w:r>
              <w:rPr>
                <w:i/>
                <w:iCs/>
                <w:sz w:val="20"/>
                <w:szCs w:val="20"/>
              </w:rPr>
              <w:t>each</w:t>
            </w:r>
            <w:r>
              <w:rPr>
                <w:sz w:val="20"/>
                <w:szCs w:val="20"/>
              </w:rPr>
              <w:t xml:space="preserve"> </w:t>
            </w:r>
            <w:r w:rsidRPr="00DF0ADD">
              <w:rPr>
                <w:sz w:val="20"/>
                <w:szCs w:val="20"/>
                <w:u w:val="single"/>
              </w:rPr>
              <w:t>DA</w:t>
            </w:r>
            <w:r>
              <w:rPr>
                <w:sz w:val="20"/>
                <w:szCs w:val="20"/>
              </w:rPr>
              <w:t xml:space="preserve"> entity that will receive an allocation from the DA?</w:t>
            </w:r>
          </w:p>
        </w:tc>
        <w:tc>
          <w:tcPr>
            <w:tcW w:w="1080" w:type="dxa"/>
          </w:tcPr>
          <w:p w14:paraId="288323A3" w14:textId="77777777" w:rsidR="004823B9" w:rsidRDefault="004823B9" w:rsidP="004823B9"/>
        </w:tc>
      </w:tr>
    </w:tbl>
    <w:p w14:paraId="443C7400" w14:textId="7742DCB9" w:rsidR="00173CCD" w:rsidRPr="00FC21EC" w:rsidRDefault="00173CCD">
      <w:pPr>
        <w:rPr>
          <w:sz w:val="2"/>
          <w:szCs w:val="2"/>
        </w:rPr>
      </w:pPr>
    </w:p>
    <w:sectPr w:rsidR="00173CCD" w:rsidRPr="00FC21EC" w:rsidSect="00DC0D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52C7" w14:textId="77777777" w:rsidR="001A609E" w:rsidRDefault="001A609E" w:rsidP="00364729">
      <w:r>
        <w:separator/>
      </w:r>
    </w:p>
  </w:endnote>
  <w:endnote w:type="continuationSeparator" w:id="0">
    <w:p w14:paraId="224A921D" w14:textId="77777777" w:rsidR="001A609E" w:rsidRDefault="001A609E" w:rsidP="0036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F4D4B" w14:textId="77777777" w:rsidR="001A609E" w:rsidRDefault="001A609E" w:rsidP="00364729">
      <w:r>
        <w:separator/>
      </w:r>
    </w:p>
  </w:footnote>
  <w:footnote w:type="continuationSeparator" w:id="0">
    <w:p w14:paraId="15EF0AC0" w14:textId="77777777" w:rsidR="001A609E" w:rsidRDefault="001A609E" w:rsidP="00364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938FF"/>
    <w:multiLevelType w:val="hybridMultilevel"/>
    <w:tmpl w:val="734EF5A0"/>
    <w:lvl w:ilvl="0" w:tplc="7DF6EAEC">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841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27"/>
    <w:rsid w:val="00015269"/>
    <w:rsid w:val="00163025"/>
    <w:rsid w:val="00173CCD"/>
    <w:rsid w:val="001A609E"/>
    <w:rsid w:val="00364729"/>
    <w:rsid w:val="00396976"/>
    <w:rsid w:val="004156CB"/>
    <w:rsid w:val="00425E5A"/>
    <w:rsid w:val="00432EE9"/>
    <w:rsid w:val="004823B9"/>
    <w:rsid w:val="004B63E9"/>
    <w:rsid w:val="00527BAA"/>
    <w:rsid w:val="00592F6C"/>
    <w:rsid w:val="005B0DFC"/>
    <w:rsid w:val="005E2EBC"/>
    <w:rsid w:val="0065727D"/>
    <w:rsid w:val="00693834"/>
    <w:rsid w:val="006F50CF"/>
    <w:rsid w:val="007F64D4"/>
    <w:rsid w:val="008219D1"/>
    <w:rsid w:val="00986B3C"/>
    <w:rsid w:val="009C52A5"/>
    <w:rsid w:val="00A76B04"/>
    <w:rsid w:val="00AA46FD"/>
    <w:rsid w:val="00B2366B"/>
    <w:rsid w:val="00B935DD"/>
    <w:rsid w:val="00C32727"/>
    <w:rsid w:val="00C5390D"/>
    <w:rsid w:val="00C8332E"/>
    <w:rsid w:val="00CE196F"/>
    <w:rsid w:val="00CF33EF"/>
    <w:rsid w:val="00D261BD"/>
    <w:rsid w:val="00D42644"/>
    <w:rsid w:val="00D769F8"/>
    <w:rsid w:val="00D87143"/>
    <w:rsid w:val="00DB72EF"/>
    <w:rsid w:val="00DC0DF5"/>
    <w:rsid w:val="00EE5C65"/>
    <w:rsid w:val="00FC21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279A"/>
  <w15:chartTrackingRefBased/>
  <w15:docId w15:val="{BB806E13-824C-4542-A549-1DEF0E17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B9"/>
    <w:pPr>
      <w:widowControl w:val="0"/>
      <w:autoSpaceDE w:val="0"/>
      <w:autoSpaceDN w:val="0"/>
      <w:spacing w:after="0" w:line="240" w:lineRule="auto"/>
    </w:pPr>
    <w:rPr>
      <w:rFonts w:ascii="Calibri" w:eastAsia="Calibri" w:hAnsi="Calibri" w:cs="Calibri"/>
      <w:lang w:eastAsia="en-US"/>
    </w:rPr>
  </w:style>
  <w:style w:type="paragraph" w:styleId="Heading1">
    <w:name w:val="heading 1"/>
    <w:basedOn w:val="Normal"/>
    <w:link w:val="Heading1Char"/>
    <w:uiPriority w:val="9"/>
    <w:qFormat/>
    <w:rsid w:val="00C32727"/>
    <w:pPr>
      <w:ind w:left="179"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727"/>
    <w:rPr>
      <w:rFonts w:ascii="Calibri" w:eastAsia="Calibri" w:hAnsi="Calibri" w:cs="Calibri"/>
      <w:b/>
      <w:bCs/>
      <w:sz w:val="26"/>
      <w:szCs w:val="26"/>
      <w:lang w:eastAsia="en-US"/>
    </w:rPr>
  </w:style>
  <w:style w:type="paragraph" w:styleId="BodyText">
    <w:name w:val="Body Text"/>
    <w:basedOn w:val="Normal"/>
    <w:link w:val="BodyTextChar"/>
    <w:uiPriority w:val="1"/>
    <w:qFormat/>
    <w:rsid w:val="00C32727"/>
  </w:style>
  <w:style w:type="character" w:customStyle="1" w:styleId="BodyTextChar">
    <w:name w:val="Body Text Char"/>
    <w:basedOn w:val="DefaultParagraphFont"/>
    <w:link w:val="BodyText"/>
    <w:uiPriority w:val="1"/>
    <w:rsid w:val="00C32727"/>
    <w:rPr>
      <w:rFonts w:ascii="Calibri" w:eastAsia="Calibri" w:hAnsi="Calibri" w:cs="Calibri"/>
      <w:lang w:eastAsia="en-US"/>
    </w:rPr>
  </w:style>
  <w:style w:type="paragraph" w:styleId="ListParagraph">
    <w:name w:val="List Paragraph"/>
    <w:basedOn w:val="Normal"/>
    <w:link w:val="ListParagraphChar"/>
    <w:uiPriority w:val="34"/>
    <w:qFormat/>
    <w:rsid w:val="00C32727"/>
    <w:pPr>
      <w:ind w:left="899" w:hanging="361"/>
      <w:jc w:val="both"/>
    </w:pPr>
  </w:style>
  <w:style w:type="character" w:styleId="CommentReference">
    <w:name w:val="annotation reference"/>
    <w:basedOn w:val="DefaultParagraphFont"/>
    <w:uiPriority w:val="99"/>
    <w:semiHidden/>
    <w:unhideWhenUsed/>
    <w:rsid w:val="00C32727"/>
    <w:rPr>
      <w:sz w:val="16"/>
      <w:szCs w:val="16"/>
    </w:rPr>
  </w:style>
  <w:style w:type="paragraph" w:styleId="CommentText">
    <w:name w:val="annotation text"/>
    <w:basedOn w:val="Normal"/>
    <w:link w:val="CommentTextChar"/>
    <w:uiPriority w:val="99"/>
    <w:unhideWhenUsed/>
    <w:rsid w:val="00C32727"/>
    <w:rPr>
      <w:sz w:val="20"/>
      <w:szCs w:val="20"/>
    </w:rPr>
  </w:style>
  <w:style w:type="character" w:customStyle="1" w:styleId="CommentTextChar">
    <w:name w:val="Comment Text Char"/>
    <w:basedOn w:val="DefaultParagraphFont"/>
    <w:link w:val="CommentText"/>
    <w:uiPriority w:val="99"/>
    <w:rsid w:val="00C32727"/>
    <w:rPr>
      <w:rFonts w:ascii="Calibri" w:eastAsia="Calibri" w:hAnsi="Calibri" w:cs="Calibri"/>
      <w:sz w:val="20"/>
      <w:szCs w:val="20"/>
      <w:lang w:eastAsia="en-US"/>
    </w:rPr>
  </w:style>
  <w:style w:type="character" w:customStyle="1" w:styleId="ListParagraphChar">
    <w:name w:val="List Paragraph Char"/>
    <w:link w:val="ListParagraph"/>
    <w:uiPriority w:val="34"/>
    <w:rsid w:val="00C32727"/>
    <w:rPr>
      <w:rFonts w:ascii="Calibri" w:eastAsia="Calibri" w:hAnsi="Calibri" w:cs="Calibri"/>
      <w:lang w:eastAsia="en-US"/>
    </w:rPr>
  </w:style>
  <w:style w:type="table" w:customStyle="1" w:styleId="TableGrid1">
    <w:name w:val="Table Grid1"/>
    <w:basedOn w:val="TableNormal"/>
    <w:next w:val="TableGrid"/>
    <w:uiPriority w:val="39"/>
    <w:rsid w:val="00C3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729"/>
    <w:pPr>
      <w:tabs>
        <w:tab w:val="center" w:pos="4680"/>
        <w:tab w:val="right" w:pos="9360"/>
      </w:tabs>
    </w:pPr>
  </w:style>
  <w:style w:type="character" w:customStyle="1" w:styleId="HeaderChar">
    <w:name w:val="Header Char"/>
    <w:basedOn w:val="DefaultParagraphFont"/>
    <w:link w:val="Header"/>
    <w:uiPriority w:val="99"/>
    <w:rsid w:val="00364729"/>
    <w:rPr>
      <w:rFonts w:ascii="Calibri" w:eastAsia="Calibri" w:hAnsi="Calibri" w:cs="Calibri"/>
      <w:lang w:eastAsia="en-US"/>
    </w:rPr>
  </w:style>
  <w:style w:type="paragraph" w:styleId="Footer">
    <w:name w:val="footer"/>
    <w:basedOn w:val="Normal"/>
    <w:link w:val="FooterChar"/>
    <w:uiPriority w:val="99"/>
    <w:unhideWhenUsed/>
    <w:rsid w:val="00364729"/>
    <w:pPr>
      <w:tabs>
        <w:tab w:val="center" w:pos="4680"/>
        <w:tab w:val="right" w:pos="9360"/>
      </w:tabs>
    </w:pPr>
  </w:style>
  <w:style w:type="character" w:customStyle="1" w:styleId="FooterChar">
    <w:name w:val="Footer Char"/>
    <w:basedOn w:val="DefaultParagraphFont"/>
    <w:link w:val="Footer"/>
    <w:uiPriority w:val="99"/>
    <w:rsid w:val="00364729"/>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unhideWhenUsed/>
    <w:rsid w:val="0065727D"/>
    <w:rPr>
      <w:b/>
      <w:bCs/>
    </w:rPr>
  </w:style>
  <w:style w:type="character" w:customStyle="1" w:styleId="CommentSubjectChar">
    <w:name w:val="Comment Subject Char"/>
    <w:basedOn w:val="CommentTextChar"/>
    <w:link w:val="CommentSubject"/>
    <w:uiPriority w:val="99"/>
    <w:semiHidden/>
    <w:rsid w:val="0065727D"/>
    <w:rPr>
      <w:rFonts w:ascii="Calibri" w:eastAsia="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SharedWithUsers xmlns="d7fe1d00-5f92-4dfb-a8df-252d5220b019">
      <UserInfo>
        <DisplayName>Martin Kraus</DisplayName>
        <AccountId>23</AccountId>
        <AccountType/>
      </UserInfo>
      <UserInfo>
        <DisplayName>Mikael Rosengren</DisplayName>
        <AccountId>29</AccountId>
        <AccountType/>
      </UserInfo>
      <UserInfo>
        <DisplayName>Natsuko Kodama</DisplayName>
        <AccountId>157</AccountId>
        <AccountType/>
      </UserInfo>
      <UserInfo>
        <DisplayName>Anthony Salazar</DisplayName>
        <AccountId>2756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FE72-5A30-4FDF-B2F0-875102C8579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b3074b2-a2f2-40d4-95db-4d8bfc6beab8"/>
    <ds:schemaRef ds:uri="http://purl.org/dc/terms/"/>
    <ds:schemaRef ds:uri="http://schemas.openxmlformats.org/package/2006/metadata/core-properties"/>
    <ds:schemaRef ds:uri="985ec44e-1bab-4c0b-9df0-6ba128686fc9"/>
    <ds:schemaRef ds:uri="d7fe1d00-5f92-4dfb-a8df-252d5220b019"/>
    <ds:schemaRef ds:uri="http://www.w3.org/XML/1998/namespace"/>
    <ds:schemaRef ds:uri="http://purl.org/dc/dcmitype/"/>
  </ds:schemaRefs>
</ds:datastoreItem>
</file>

<file path=customXml/itemProps2.xml><?xml version="1.0" encoding="utf-8"?>
<ds:datastoreItem xmlns:ds="http://schemas.openxmlformats.org/officeDocument/2006/customXml" ds:itemID="{11D80E55-0806-4B08-A9AE-6FA3EB2C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099C4-50F0-4DF6-8647-A0CA496168C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Sullivan</dc:creator>
  <cp:keywords/>
  <dc:description/>
  <cp:lastModifiedBy>Meghan Zeggari</cp:lastModifiedBy>
  <cp:revision>2</cp:revision>
  <dcterms:created xsi:type="dcterms:W3CDTF">2025-05-02T19:59:00Z</dcterms:created>
  <dcterms:modified xsi:type="dcterms:W3CDTF">2025-05-02T19:59:00Z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MediaServiceImageTags">
    <vt:lpwstr/>
  </property>
</Properties>
</file>